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34AF" w14:textId="59A1033C" w:rsidR="00FF01AF" w:rsidRDefault="00FF01AF" w:rsidP="00207F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DFDA7A" wp14:editId="1C7E6F60">
            <wp:extent cx="1304925" cy="1304925"/>
            <wp:effectExtent l="0" t="0" r="9525" b="9525"/>
            <wp:docPr id="2" name="Obraz 2" descr="Zapisać planety ikona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ać planety ikona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E832" w14:textId="77777777" w:rsidR="007013C7" w:rsidRDefault="007013C7" w:rsidP="00207F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E2A90F" w14:textId="3C84769D" w:rsidR="004B1695" w:rsidRPr="00FF01AF" w:rsidRDefault="00FF01AF" w:rsidP="00207FA0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F01AF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INFORMACJA - </w:t>
      </w:r>
      <w:r w:rsidR="00207FA0" w:rsidRPr="00FF01AF">
        <w:rPr>
          <w:rFonts w:ascii="Arial" w:hAnsi="Arial" w:cs="Arial"/>
          <w:b/>
          <w:color w:val="008000"/>
          <w:sz w:val="28"/>
          <w:szCs w:val="28"/>
          <w:u w:val="single"/>
        </w:rPr>
        <w:t>POMOC MATERIALNA DLA UCZNIÓW 2021/2022</w:t>
      </w:r>
    </w:p>
    <w:p w14:paraId="2E402BA1" w14:textId="77777777" w:rsidR="00A61E1C" w:rsidRPr="00A61E1C" w:rsidRDefault="00A61E1C" w:rsidP="00207FA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F39F19F" w14:textId="51283200" w:rsidR="00207FA0" w:rsidRPr="00A61E1C" w:rsidRDefault="00207FA0" w:rsidP="00A61E1C">
      <w:pPr>
        <w:spacing w:line="276" w:lineRule="auto"/>
        <w:jc w:val="both"/>
        <w:rPr>
          <w:rFonts w:ascii="Arial" w:hAnsi="Arial" w:cs="Arial"/>
        </w:rPr>
      </w:pPr>
      <w:r w:rsidRPr="00A61E1C">
        <w:rPr>
          <w:rFonts w:ascii="Arial" w:hAnsi="Arial" w:cs="Arial"/>
        </w:rPr>
        <w:t xml:space="preserve">Na mocy </w:t>
      </w:r>
      <w:r w:rsidRPr="00A61E1C">
        <w:rPr>
          <w:rFonts w:ascii="Arial" w:hAnsi="Arial" w:cs="Arial"/>
          <w:b/>
        </w:rPr>
        <w:t>uchwały Nr III.25.2018 Rady Miasta Zielona Góra z dnia 18 grudnia 2018 roku</w:t>
      </w:r>
      <w:r w:rsidRPr="00A61E1C">
        <w:rPr>
          <w:rFonts w:ascii="Arial" w:hAnsi="Arial" w:cs="Arial"/>
        </w:rPr>
        <w:t xml:space="preserve"> </w:t>
      </w:r>
      <w:r w:rsidR="00A61E1C">
        <w:rPr>
          <w:rFonts w:ascii="Arial" w:hAnsi="Arial" w:cs="Arial"/>
        </w:rPr>
        <w:br/>
      </w:r>
      <w:r w:rsidRPr="00A61E1C">
        <w:rPr>
          <w:rFonts w:ascii="Arial" w:hAnsi="Arial" w:cs="Arial"/>
        </w:rPr>
        <w:t xml:space="preserve">w sprawie ustalenia regulaminu przyznawania pomocy materialnej o charakterze socjalnym dla uczniów zamieszkałych na terenie Miasta Zielona Góra oraz </w:t>
      </w:r>
      <w:r w:rsidRPr="00A61E1C">
        <w:rPr>
          <w:rFonts w:ascii="Arial" w:hAnsi="Arial" w:cs="Arial"/>
          <w:b/>
        </w:rPr>
        <w:t>uchwały</w:t>
      </w:r>
      <w:r w:rsidRPr="00A61E1C">
        <w:rPr>
          <w:rFonts w:ascii="Arial" w:hAnsi="Arial" w:cs="Arial"/>
        </w:rPr>
        <w:t xml:space="preserve"> </w:t>
      </w:r>
      <w:r w:rsidRPr="00A61E1C">
        <w:rPr>
          <w:rFonts w:ascii="Arial" w:hAnsi="Arial" w:cs="Arial"/>
          <w:b/>
        </w:rPr>
        <w:t>Nr II.5.2018 Rady Miasta Zielona Góra z dnia 27 listopada 2018 roku</w:t>
      </w:r>
      <w:r w:rsidRPr="00A61E1C">
        <w:rPr>
          <w:rFonts w:ascii="Arial" w:hAnsi="Arial" w:cs="Arial"/>
        </w:rPr>
        <w:t xml:space="preserve"> w sprawie upoważnienia do prowadzenia postępowania w sprawach świadczeń pomocy materialnej o charakterze socjalnym, informujemy, że </w:t>
      </w:r>
      <w:r w:rsidRPr="00A61E1C">
        <w:rPr>
          <w:rFonts w:ascii="Arial" w:hAnsi="Arial" w:cs="Arial"/>
          <w:b/>
        </w:rPr>
        <w:t xml:space="preserve">świadczeniami pomocy materialnej </w:t>
      </w:r>
      <w:r w:rsidR="00FF01AF">
        <w:rPr>
          <w:rFonts w:ascii="Arial" w:hAnsi="Arial" w:cs="Arial"/>
          <w:b/>
        </w:rPr>
        <w:br/>
      </w:r>
      <w:r w:rsidRPr="00A61E1C">
        <w:rPr>
          <w:rFonts w:ascii="Arial" w:hAnsi="Arial" w:cs="Arial"/>
          <w:b/>
        </w:rPr>
        <w:t>o charakterze socjalnym są</w:t>
      </w:r>
      <w:r w:rsidRPr="00A61E1C">
        <w:rPr>
          <w:rFonts w:ascii="Arial" w:hAnsi="Arial" w:cs="Arial"/>
        </w:rPr>
        <w:t xml:space="preserve"> :</w:t>
      </w:r>
    </w:p>
    <w:p w14:paraId="7731A8C0" w14:textId="552ED6F4" w:rsidR="00207FA0" w:rsidRPr="00A61E1C" w:rsidRDefault="00207FA0" w:rsidP="00207FA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61E1C">
        <w:rPr>
          <w:rFonts w:ascii="Arial" w:hAnsi="Arial" w:cs="Arial"/>
        </w:rPr>
        <w:t>stypendium szkolne</w:t>
      </w:r>
    </w:p>
    <w:p w14:paraId="2701307D" w14:textId="2126CA06" w:rsidR="00207FA0" w:rsidRDefault="00207FA0" w:rsidP="00207FA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61E1C">
        <w:rPr>
          <w:rFonts w:ascii="Arial" w:hAnsi="Arial" w:cs="Arial"/>
        </w:rPr>
        <w:t>zasiłek szkolny</w:t>
      </w:r>
    </w:p>
    <w:p w14:paraId="68210D90" w14:textId="09E1A956" w:rsidR="00A61E1C" w:rsidRDefault="00A61E1C" w:rsidP="00A61E1C">
      <w:pPr>
        <w:spacing w:line="276" w:lineRule="auto"/>
        <w:jc w:val="both"/>
        <w:rPr>
          <w:rFonts w:ascii="Arial" w:hAnsi="Arial" w:cs="Arial"/>
        </w:rPr>
      </w:pPr>
      <w:r w:rsidRPr="007013C7">
        <w:rPr>
          <w:rFonts w:ascii="Arial" w:hAnsi="Arial" w:cs="Arial"/>
          <w:b/>
          <w:color w:val="008000"/>
          <w:u w:val="single"/>
        </w:rPr>
        <w:t>Stypendium szkolne</w:t>
      </w:r>
      <w:r w:rsidRPr="007013C7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</w:rPr>
        <w:t>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 lub gdy rodzina jest niepełna.</w:t>
      </w:r>
    </w:p>
    <w:p w14:paraId="312A0709" w14:textId="77792439" w:rsidR="00A61E1C" w:rsidRDefault="00A61E1C" w:rsidP="00A61E1C">
      <w:pPr>
        <w:spacing w:line="276" w:lineRule="auto"/>
        <w:jc w:val="both"/>
        <w:rPr>
          <w:rFonts w:ascii="Arial" w:hAnsi="Arial" w:cs="Arial"/>
        </w:rPr>
      </w:pPr>
      <w:r w:rsidRPr="00306E23">
        <w:rPr>
          <w:rFonts w:ascii="Arial" w:hAnsi="Arial" w:cs="Arial"/>
          <w:b/>
          <w:color w:val="FF0000"/>
        </w:rPr>
        <w:t>Miesięczna wysokość dochodu na osobę</w:t>
      </w:r>
      <w:r>
        <w:rPr>
          <w:rFonts w:ascii="Arial" w:hAnsi="Arial" w:cs="Arial"/>
        </w:rPr>
        <w:t xml:space="preserve"> w rodzinie ucznia uprawniająca do ubiegania się o stypendium szkolne nie może być większa niż </w:t>
      </w:r>
      <w:r w:rsidRPr="00306E23">
        <w:rPr>
          <w:rFonts w:ascii="Arial" w:hAnsi="Arial" w:cs="Arial"/>
          <w:b/>
          <w:color w:val="FF0000"/>
        </w:rPr>
        <w:t>528 zł</w:t>
      </w:r>
      <w:r w:rsidRPr="00306E23">
        <w:rPr>
          <w:rFonts w:ascii="Arial" w:hAnsi="Arial" w:cs="Arial"/>
          <w:color w:val="FF0000"/>
        </w:rPr>
        <w:t>.</w:t>
      </w:r>
    </w:p>
    <w:p w14:paraId="7D6F8CB3" w14:textId="0E130E42" w:rsidR="00A61E1C" w:rsidRDefault="00A61E1C" w:rsidP="00A61E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dochód uważa się sumę miesięcznych przychodów z miesiąca poprzedzającego złożenie wniosku lub </w:t>
      </w:r>
      <w:r w:rsidR="00FF01AF">
        <w:rPr>
          <w:rFonts w:ascii="Arial" w:hAnsi="Arial" w:cs="Arial"/>
        </w:rPr>
        <w:br/>
      </w:r>
      <w:r>
        <w:rPr>
          <w:rFonts w:ascii="Arial" w:hAnsi="Arial" w:cs="Arial"/>
        </w:rPr>
        <w:t>w przypadku utraty dochodu z miesiąca, w którym wniosek został złożony bez względu na tytuł i źródło ich uzyskania, pomniejszoną o miesięczne obciążenie podatkiem dochodowych od osób fizycznych, składki na ubezpieczenie zdrowotne oraz ubezpieczenie społeczne i kwotę alimentów świadczonych na rzecz innych osób.</w:t>
      </w:r>
    </w:p>
    <w:p w14:paraId="77AC9BF0" w14:textId="0C16AECE" w:rsidR="00306E23" w:rsidRDefault="00306E23" w:rsidP="00306E23">
      <w:pPr>
        <w:spacing w:line="240" w:lineRule="auto"/>
        <w:jc w:val="both"/>
        <w:rPr>
          <w:rFonts w:ascii="Arial" w:hAnsi="Arial" w:cs="Arial"/>
        </w:rPr>
      </w:pPr>
      <w:r w:rsidRPr="00306E23">
        <w:rPr>
          <w:rFonts w:ascii="Arial" w:hAnsi="Arial" w:cs="Arial"/>
          <w:b/>
          <w:color w:val="FF0000"/>
        </w:rPr>
        <w:t xml:space="preserve">Wnioski o przyznanie stypendium szkolnego </w:t>
      </w:r>
      <w:r w:rsidRPr="00306E23">
        <w:rPr>
          <w:rFonts w:ascii="Arial" w:hAnsi="Arial" w:cs="Arial"/>
          <w:b/>
        </w:rPr>
        <w:t xml:space="preserve">należy składać w Miejskim Ośrodku Pomocy Społecznej </w:t>
      </w:r>
      <w:r w:rsidR="00FF01AF">
        <w:rPr>
          <w:rFonts w:ascii="Arial" w:hAnsi="Arial" w:cs="Arial"/>
          <w:b/>
        </w:rPr>
        <w:br/>
      </w:r>
      <w:r w:rsidRPr="00306E23">
        <w:rPr>
          <w:rFonts w:ascii="Arial" w:hAnsi="Arial" w:cs="Arial"/>
          <w:b/>
        </w:rPr>
        <w:t>w Zielonej Górze, w okresie</w:t>
      </w:r>
      <w:r>
        <w:rPr>
          <w:rFonts w:ascii="Arial" w:hAnsi="Arial" w:cs="Arial"/>
        </w:rPr>
        <w:t xml:space="preserve"> </w:t>
      </w:r>
      <w:r w:rsidRPr="00306E23">
        <w:rPr>
          <w:rFonts w:ascii="Arial" w:hAnsi="Arial" w:cs="Arial"/>
          <w:b/>
          <w:color w:val="FF0000"/>
          <w:u w:val="single"/>
        </w:rPr>
        <w:t>do 15 września 2021 r.</w:t>
      </w:r>
      <w:r w:rsidRPr="00306E23">
        <w:rPr>
          <w:rFonts w:ascii="Arial" w:hAnsi="Arial" w:cs="Arial"/>
          <w:color w:val="FF0000"/>
        </w:rPr>
        <w:t xml:space="preserve"> </w:t>
      </w:r>
      <w:r w:rsidR="00B21A8B">
        <w:rPr>
          <w:rFonts w:ascii="Arial" w:hAnsi="Arial" w:cs="Arial"/>
          <w:color w:val="FF0000"/>
        </w:rPr>
        <w:t xml:space="preserve">, </w:t>
      </w:r>
      <w:r w:rsidR="00B21A8B" w:rsidRPr="00B21A8B">
        <w:rPr>
          <w:rFonts w:ascii="Arial" w:hAnsi="Arial" w:cs="Arial"/>
        </w:rPr>
        <w:t>ul. Długa 13 – parter budynku przy portierni</w:t>
      </w:r>
      <w:r w:rsidR="00B21A8B">
        <w:rPr>
          <w:rFonts w:ascii="Arial" w:hAnsi="Arial" w:cs="Arial"/>
        </w:rPr>
        <w:t xml:space="preserve"> lub wysłać za pośrednictwem Poczty Polskiej</w:t>
      </w:r>
      <w:r w:rsidR="00B21A8B">
        <w:rPr>
          <w:rFonts w:ascii="Arial" w:hAnsi="Arial" w:cs="Arial"/>
          <w:color w:val="FF0000"/>
        </w:rPr>
        <w:t xml:space="preserve"> </w:t>
      </w:r>
      <w:r w:rsidRPr="00306E23">
        <w:rPr>
          <w:rFonts w:ascii="Arial" w:hAnsi="Arial" w:cs="Arial"/>
        </w:rPr>
        <w:t xml:space="preserve">(w przypadku dokumentów przesyłanych </w:t>
      </w:r>
      <w:r w:rsidR="00B21A8B">
        <w:rPr>
          <w:rFonts w:ascii="Arial" w:hAnsi="Arial" w:cs="Arial"/>
        </w:rPr>
        <w:t>p</w:t>
      </w:r>
      <w:r w:rsidRPr="00306E23">
        <w:rPr>
          <w:rFonts w:ascii="Arial" w:hAnsi="Arial" w:cs="Arial"/>
        </w:rPr>
        <w:t>ocztą decyduje data stempla pocztowego).</w:t>
      </w:r>
    </w:p>
    <w:p w14:paraId="5C885D97" w14:textId="156507E0" w:rsidR="00773979" w:rsidRDefault="00B21A8B" w:rsidP="00306E23">
      <w:pPr>
        <w:spacing w:line="240" w:lineRule="auto"/>
        <w:jc w:val="both"/>
        <w:rPr>
          <w:rFonts w:ascii="Arial" w:hAnsi="Arial" w:cs="Arial"/>
        </w:rPr>
      </w:pPr>
      <w:r w:rsidRPr="007013C7">
        <w:rPr>
          <w:rFonts w:ascii="Arial" w:hAnsi="Arial" w:cs="Arial"/>
          <w:b/>
          <w:color w:val="008000"/>
          <w:u w:val="single"/>
        </w:rPr>
        <w:t>Zasiłek szkolny</w:t>
      </w:r>
      <w:r w:rsidR="00773979" w:rsidRPr="007013C7">
        <w:rPr>
          <w:rFonts w:ascii="Arial" w:hAnsi="Arial" w:cs="Arial"/>
          <w:color w:val="008000"/>
        </w:rPr>
        <w:t xml:space="preserve"> </w:t>
      </w:r>
      <w:r w:rsidR="00773979">
        <w:rPr>
          <w:rFonts w:ascii="Arial" w:hAnsi="Arial" w:cs="Arial"/>
        </w:rPr>
        <w:t xml:space="preserve">może być przyznany uczniowi znajdującemu się przejściowo w trudnej sytuacji materialnej </w:t>
      </w:r>
      <w:r w:rsidR="00FF01AF">
        <w:rPr>
          <w:rFonts w:ascii="Arial" w:hAnsi="Arial" w:cs="Arial"/>
        </w:rPr>
        <w:br/>
      </w:r>
      <w:r w:rsidR="00773979">
        <w:rPr>
          <w:rFonts w:ascii="Arial" w:hAnsi="Arial" w:cs="Arial"/>
        </w:rPr>
        <w:t xml:space="preserve">z powodu zdarzenia losowego. Zasiłek może być przyznany w formie świadczenia pieniężnego na pokrycie wydatków związanych z procesem edukacyjnym lub w formie pomocy rzeczowej o charakterze edukacyjnym, raz lub kilka razy w roku, niezależnie od otrzymywanego stypendium szkolnego. </w:t>
      </w:r>
    </w:p>
    <w:p w14:paraId="4A5B107C" w14:textId="372BD0E4" w:rsidR="00773979" w:rsidRPr="00FF01AF" w:rsidRDefault="00773979" w:rsidP="00FF01AF">
      <w:pPr>
        <w:spacing w:line="240" w:lineRule="auto"/>
        <w:ind w:firstLine="708"/>
        <w:jc w:val="both"/>
        <w:rPr>
          <w:rFonts w:ascii="Arial" w:hAnsi="Arial" w:cs="Arial"/>
          <w:b/>
          <w:color w:val="FF0000"/>
          <w:sz w:val="52"/>
          <w:szCs w:val="48"/>
        </w:rPr>
      </w:pPr>
      <w:r w:rsidRPr="00FF01AF">
        <w:rPr>
          <w:rFonts w:ascii="Arial" w:hAnsi="Arial" w:cs="Arial"/>
          <w:b/>
          <w:color w:val="FF0000"/>
          <w:sz w:val="52"/>
          <w:szCs w:val="48"/>
        </w:rPr>
        <w:t>!!!</w:t>
      </w:r>
    </w:p>
    <w:p w14:paraId="73722C19" w14:textId="591B0B6B" w:rsidR="00306E23" w:rsidRPr="007013C7" w:rsidRDefault="00B21A8B" w:rsidP="00306E23">
      <w:pPr>
        <w:spacing w:line="240" w:lineRule="auto"/>
        <w:jc w:val="both"/>
        <w:rPr>
          <w:rFonts w:ascii="Arial" w:hAnsi="Arial" w:cs="Arial"/>
          <w:b/>
          <w:color w:val="008000"/>
        </w:rPr>
      </w:pPr>
      <w:r w:rsidRPr="00B21A8B">
        <w:rPr>
          <w:rFonts w:ascii="Arial" w:hAnsi="Arial" w:cs="Arial"/>
          <w:b/>
        </w:rPr>
        <w:t>Szczegółowe z</w:t>
      </w:r>
      <w:r w:rsidR="00306E23" w:rsidRPr="00B21A8B">
        <w:rPr>
          <w:rFonts w:ascii="Arial" w:hAnsi="Arial" w:cs="Arial"/>
          <w:b/>
        </w:rPr>
        <w:t xml:space="preserve">asady </w:t>
      </w:r>
      <w:r w:rsidRPr="00B21A8B">
        <w:rPr>
          <w:rFonts w:ascii="Arial" w:hAnsi="Arial" w:cs="Arial"/>
          <w:b/>
        </w:rPr>
        <w:t>i formy</w:t>
      </w:r>
      <w:r>
        <w:rPr>
          <w:rFonts w:ascii="Arial" w:hAnsi="Arial" w:cs="Arial"/>
        </w:rPr>
        <w:t xml:space="preserve"> </w:t>
      </w:r>
      <w:r w:rsidR="00306E23">
        <w:rPr>
          <w:rFonts w:ascii="Arial" w:hAnsi="Arial" w:cs="Arial"/>
        </w:rPr>
        <w:t>przyznawania stypendium</w:t>
      </w:r>
      <w:r>
        <w:rPr>
          <w:rFonts w:ascii="Arial" w:hAnsi="Arial" w:cs="Arial"/>
        </w:rPr>
        <w:t xml:space="preserve"> lub zasiłku</w:t>
      </w:r>
      <w:r w:rsidR="00773979">
        <w:rPr>
          <w:rFonts w:ascii="Arial" w:hAnsi="Arial" w:cs="Arial"/>
        </w:rPr>
        <w:t xml:space="preserve">, </w:t>
      </w:r>
      <w:r w:rsidR="00773979" w:rsidRPr="00773979">
        <w:rPr>
          <w:rFonts w:ascii="Arial" w:hAnsi="Arial" w:cs="Arial"/>
          <w:b/>
        </w:rPr>
        <w:t>wysokość przyznawanej pomocy</w:t>
      </w:r>
      <w:r w:rsidR="00773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</w:t>
      </w:r>
      <w:r w:rsidRPr="00B21A8B">
        <w:rPr>
          <w:rFonts w:ascii="Arial" w:hAnsi="Arial" w:cs="Arial"/>
          <w:b/>
        </w:rPr>
        <w:t>druki wniosków do pobrania</w:t>
      </w:r>
      <w:r>
        <w:rPr>
          <w:rFonts w:ascii="Arial" w:hAnsi="Arial" w:cs="Arial"/>
        </w:rPr>
        <w:t xml:space="preserve"> zawarte są w informacjach na stronie </w:t>
      </w:r>
      <w:r w:rsidRPr="007013C7">
        <w:rPr>
          <w:rFonts w:ascii="Arial" w:hAnsi="Arial" w:cs="Arial"/>
          <w:b/>
          <w:color w:val="008000"/>
        </w:rPr>
        <w:t>Miejskiego Ośrodka Pomocy Społecznej w Zielonej Gór</w:t>
      </w:r>
      <w:r w:rsidR="007013C7">
        <w:rPr>
          <w:rFonts w:ascii="Arial" w:hAnsi="Arial" w:cs="Arial"/>
          <w:b/>
          <w:color w:val="008000"/>
        </w:rPr>
        <w:t>ze</w:t>
      </w:r>
      <w:r w:rsidR="00773979" w:rsidRPr="007013C7">
        <w:rPr>
          <w:rFonts w:ascii="Arial" w:hAnsi="Arial" w:cs="Arial"/>
          <w:b/>
          <w:color w:val="008000"/>
        </w:rPr>
        <w:t>.</w:t>
      </w:r>
    </w:p>
    <w:p w14:paraId="5B7B3941" w14:textId="0525D400" w:rsidR="00B21A8B" w:rsidRPr="00773979" w:rsidRDefault="00773979" w:rsidP="0077397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73979">
        <w:rPr>
          <w:rFonts w:ascii="Arial" w:hAnsi="Arial" w:cs="Arial"/>
          <w:b/>
        </w:rPr>
        <w:t>68 4115008</w:t>
      </w:r>
      <w:r w:rsidRPr="00773979">
        <w:rPr>
          <w:rFonts w:ascii="Arial" w:hAnsi="Arial" w:cs="Arial"/>
        </w:rPr>
        <w:t xml:space="preserve"> lub </w:t>
      </w:r>
      <w:r w:rsidRPr="00773979">
        <w:rPr>
          <w:rFonts w:ascii="Arial" w:hAnsi="Arial" w:cs="Arial"/>
          <w:b/>
        </w:rPr>
        <w:t>68 4115009</w:t>
      </w:r>
      <w:r w:rsidRPr="00773979">
        <w:rPr>
          <w:rFonts w:ascii="Arial" w:hAnsi="Arial" w:cs="Arial"/>
        </w:rPr>
        <w:t xml:space="preserve"> - Informacja telefoniczna od poniedziałku do piątku, </w:t>
      </w:r>
      <w:r>
        <w:rPr>
          <w:rFonts w:ascii="Arial" w:hAnsi="Arial" w:cs="Arial"/>
        </w:rPr>
        <w:br/>
      </w:r>
      <w:r w:rsidRPr="00773979">
        <w:rPr>
          <w:rFonts w:ascii="Arial" w:hAnsi="Arial" w:cs="Arial"/>
        </w:rPr>
        <w:t xml:space="preserve">w godz. 7.30 – 15.30 </w:t>
      </w:r>
    </w:p>
    <w:p w14:paraId="31EDB470" w14:textId="1F0D2532" w:rsidR="00FF01AF" w:rsidRDefault="00773979" w:rsidP="00FF01A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</w:t>
      </w:r>
      <w:r w:rsidR="00FF01A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materialną dokumentuje się  w postaci zaświadczeń (w przypadku braku dochodu – oświadcze</w:t>
      </w:r>
      <w:r w:rsidR="00FF01AF">
        <w:rPr>
          <w:rFonts w:ascii="Arial" w:hAnsi="Arial" w:cs="Arial"/>
        </w:rPr>
        <w:t>nia</w:t>
      </w:r>
      <w:r>
        <w:rPr>
          <w:rFonts w:ascii="Arial" w:hAnsi="Arial" w:cs="Arial"/>
        </w:rPr>
        <w:t>)</w:t>
      </w:r>
    </w:p>
    <w:p w14:paraId="32289C20" w14:textId="3AEDFBF8" w:rsidR="00306E23" w:rsidRPr="007013C7" w:rsidRDefault="00FF01AF" w:rsidP="007013C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FF01AF">
        <w:rPr>
          <w:rFonts w:ascii="Arial" w:hAnsi="Arial" w:cs="Arial"/>
        </w:rPr>
        <w:t xml:space="preserve">Wnioski o przyznanie stypendium należy składać </w:t>
      </w:r>
      <w:r w:rsidRPr="00FF01AF">
        <w:rPr>
          <w:rFonts w:ascii="Arial" w:hAnsi="Arial" w:cs="Arial"/>
          <w:b/>
          <w:color w:val="FF0000"/>
          <w:u w:val="single"/>
        </w:rPr>
        <w:t>od 1 do 15 września 2021 r.</w:t>
      </w:r>
    </w:p>
    <w:sectPr w:rsidR="00306E23" w:rsidRPr="007013C7" w:rsidSect="00FF01A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B83A" w14:textId="77777777" w:rsidR="003C7539" w:rsidRDefault="003C7539" w:rsidP="003973E2">
      <w:pPr>
        <w:spacing w:after="0" w:line="240" w:lineRule="auto"/>
      </w:pPr>
      <w:r>
        <w:separator/>
      </w:r>
    </w:p>
  </w:endnote>
  <w:endnote w:type="continuationSeparator" w:id="0">
    <w:p w14:paraId="53CB86F1" w14:textId="77777777" w:rsidR="003C7539" w:rsidRDefault="003C7539" w:rsidP="0039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0738"/>
      <w:docPartObj>
        <w:docPartGallery w:val="Page Numbers (Bottom of Page)"/>
        <w:docPartUnique/>
      </w:docPartObj>
    </w:sdtPr>
    <w:sdtEndPr/>
    <w:sdtContent>
      <w:p w14:paraId="1367372A" w14:textId="2D83C9BB" w:rsidR="004B1695" w:rsidRDefault="003C7539">
        <w:pPr>
          <w:pStyle w:val="Stopka"/>
          <w:jc w:val="center"/>
        </w:pPr>
      </w:p>
    </w:sdtContent>
  </w:sdt>
  <w:p w14:paraId="52AC7B14" w14:textId="77777777" w:rsidR="004B1695" w:rsidRDefault="004B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2D0C" w14:textId="77777777" w:rsidR="003C7539" w:rsidRDefault="003C7539" w:rsidP="003973E2">
      <w:pPr>
        <w:spacing w:after="0" w:line="240" w:lineRule="auto"/>
      </w:pPr>
      <w:r>
        <w:separator/>
      </w:r>
    </w:p>
  </w:footnote>
  <w:footnote w:type="continuationSeparator" w:id="0">
    <w:p w14:paraId="1B975678" w14:textId="77777777" w:rsidR="003C7539" w:rsidRDefault="003C7539" w:rsidP="0039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F9F"/>
    <w:multiLevelType w:val="hybridMultilevel"/>
    <w:tmpl w:val="4222A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337"/>
    <w:multiLevelType w:val="hybridMultilevel"/>
    <w:tmpl w:val="B1128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B4E20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E1C"/>
    <w:multiLevelType w:val="hybridMultilevel"/>
    <w:tmpl w:val="7DCA3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5652"/>
    <w:multiLevelType w:val="hybridMultilevel"/>
    <w:tmpl w:val="AB88F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967E1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12CF8"/>
    <w:multiLevelType w:val="multilevel"/>
    <w:tmpl w:val="C638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07FBD"/>
    <w:multiLevelType w:val="hybridMultilevel"/>
    <w:tmpl w:val="AC3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43034"/>
    <w:multiLevelType w:val="hybridMultilevel"/>
    <w:tmpl w:val="EE62E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86A1D"/>
    <w:multiLevelType w:val="multilevel"/>
    <w:tmpl w:val="50E2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65309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6C68"/>
    <w:multiLevelType w:val="multilevel"/>
    <w:tmpl w:val="444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B6577"/>
    <w:multiLevelType w:val="hybridMultilevel"/>
    <w:tmpl w:val="7FEE63A6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4155"/>
    <w:multiLevelType w:val="hybridMultilevel"/>
    <w:tmpl w:val="3524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4CBB"/>
    <w:multiLevelType w:val="multilevel"/>
    <w:tmpl w:val="BBC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04CE4"/>
    <w:multiLevelType w:val="multilevel"/>
    <w:tmpl w:val="208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044C7"/>
    <w:multiLevelType w:val="multilevel"/>
    <w:tmpl w:val="8BC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338AF"/>
    <w:multiLevelType w:val="hybridMultilevel"/>
    <w:tmpl w:val="93A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02426"/>
    <w:multiLevelType w:val="hybridMultilevel"/>
    <w:tmpl w:val="8026C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1"/>
    <w:rsid w:val="00015E6C"/>
    <w:rsid w:val="00046D6A"/>
    <w:rsid w:val="00057B5E"/>
    <w:rsid w:val="000D6126"/>
    <w:rsid w:val="000E7B7D"/>
    <w:rsid w:val="00207FA0"/>
    <w:rsid w:val="002100F3"/>
    <w:rsid w:val="002225CB"/>
    <w:rsid w:val="00282737"/>
    <w:rsid w:val="002A12AD"/>
    <w:rsid w:val="00306E23"/>
    <w:rsid w:val="003973E2"/>
    <w:rsid w:val="003B2FA6"/>
    <w:rsid w:val="003C7539"/>
    <w:rsid w:val="003D098C"/>
    <w:rsid w:val="00420D19"/>
    <w:rsid w:val="00424177"/>
    <w:rsid w:val="00455563"/>
    <w:rsid w:val="00496ED7"/>
    <w:rsid w:val="004B1695"/>
    <w:rsid w:val="004E0E57"/>
    <w:rsid w:val="004F0F72"/>
    <w:rsid w:val="005459AD"/>
    <w:rsid w:val="00550CDD"/>
    <w:rsid w:val="005D61BD"/>
    <w:rsid w:val="005E40B2"/>
    <w:rsid w:val="005F1F43"/>
    <w:rsid w:val="006724F8"/>
    <w:rsid w:val="006756FD"/>
    <w:rsid w:val="006C491B"/>
    <w:rsid w:val="006F2D67"/>
    <w:rsid w:val="007013C7"/>
    <w:rsid w:val="0073302F"/>
    <w:rsid w:val="00767C3E"/>
    <w:rsid w:val="00773979"/>
    <w:rsid w:val="007878BD"/>
    <w:rsid w:val="007A592A"/>
    <w:rsid w:val="007D666A"/>
    <w:rsid w:val="00830B7F"/>
    <w:rsid w:val="00885B5A"/>
    <w:rsid w:val="008E5F9E"/>
    <w:rsid w:val="009034DF"/>
    <w:rsid w:val="00926016"/>
    <w:rsid w:val="009C6C01"/>
    <w:rsid w:val="00A2240F"/>
    <w:rsid w:val="00A3456D"/>
    <w:rsid w:val="00A522FB"/>
    <w:rsid w:val="00A61E1C"/>
    <w:rsid w:val="00AD7B70"/>
    <w:rsid w:val="00AE6412"/>
    <w:rsid w:val="00AF0379"/>
    <w:rsid w:val="00B21A8B"/>
    <w:rsid w:val="00B53557"/>
    <w:rsid w:val="00B66FC3"/>
    <w:rsid w:val="00B72FDA"/>
    <w:rsid w:val="00BF4811"/>
    <w:rsid w:val="00C0122E"/>
    <w:rsid w:val="00CB559E"/>
    <w:rsid w:val="00CC1B9A"/>
    <w:rsid w:val="00D07322"/>
    <w:rsid w:val="00D137F9"/>
    <w:rsid w:val="00D34F23"/>
    <w:rsid w:val="00D6011E"/>
    <w:rsid w:val="00D92424"/>
    <w:rsid w:val="00D93503"/>
    <w:rsid w:val="00DB6DB8"/>
    <w:rsid w:val="00DE6A74"/>
    <w:rsid w:val="00EF53DE"/>
    <w:rsid w:val="00F13084"/>
    <w:rsid w:val="00F21B52"/>
    <w:rsid w:val="00F77794"/>
    <w:rsid w:val="00F81923"/>
    <w:rsid w:val="00F9300F"/>
    <w:rsid w:val="00FB736A"/>
    <w:rsid w:val="00FE4571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C50"/>
  <w15:chartTrackingRefBased/>
  <w15:docId w15:val="{C26B464C-E8BE-4CBC-A53D-5171E23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2601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01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E2"/>
  </w:style>
  <w:style w:type="paragraph" w:styleId="Stopka">
    <w:name w:val="footer"/>
    <w:basedOn w:val="Normalny"/>
    <w:link w:val="Stopka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E2"/>
  </w:style>
  <w:style w:type="paragraph" w:styleId="Akapitzlist">
    <w:name w:val="List Paragraph"/>
    <w:basedOn w:val="Normalny"/>
    <w:uiPriority w:val="34"/>
    <w:qFormat/>
    <w:rsid w:val="005459AD"/>
    <w:pPr>
      <w:ind w:left="720"/>
      <w:contextualSpacing/>
    </w:pPr>
  </w:style>
  <w:style w:type="table" w:styleId="Tabela-Siatka">
    <w:name w:val="Table Grid"/>
    <w:basedOn w:val="Standardowy"/>
    <w:uiPriority w:val="39"/>
    <w:rsid w:val="0067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075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18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809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79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43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74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932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38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98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794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7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E79B-F5EF-4AF6-8DE2-CF54357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Wicedzrektor</dc:creator>
  <cp:keywords/>
  <dc:description/>
  <cp:lastModifiedBy>Monika Świątkowska</cp:lastModifiedBy>
  <cp:revision>2</cp:revision>
  <cp:lastPrinted>2021-07-06T12:21:00Z</cp:lastPrinted>
  <dcterms:created xsi:type="dcterms:W3CDTF">2021-08-19T05:42:00Z</dcterms:created>
  <dcterms:modified xsi:type="dcterms:W3CDTF">2021-08-19T05:42:00Z</dcterms:modified>
</cp:coreProperties>
</file>